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A" w:rsidRPr="00B23E2A" w:rsidRDefault="008E2212" w:rsidP="00B23E2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23E2A">
        <w:rPr>
          <w:rFonts w:ascii="標楷體" w:eastAsia="標楷體" w:hAnsi="標楷體" w:hint="eastAsia"/>
          <w:b/>
          <w:sz w:val="28"/>
          <w:szCs w:val="28"/>
        </w:rPr>
        <w:t>宏國</w:t>
      </w:r>
      <w:r w:rsidR="0094202C" w:rsidRPr="00B23E2A">
        <w:rPr>
          <w:rFonts w:ascii="標楷體" w:eastAsia="標楷體" w:hAnsi="標楷體" w:hint="eastAsia"/>
          <w:b/>
          <w:sz w:val="28"/>
          <w:szCs w:val="28"/>
        </w:rPr>
        <w:t>德霖</w:t>
      </w:r>
      <w:r w:rsidRPr="00B23E2A">
        <w:rPr>
          <w:rFonts w:ascii="標楷體" w:eastAsia="標楷體" w:hAnsi="標楷體" w:hint="eastAsia"/>
          <w:b/>
          <w:sz w:val="28"/>
          <w:szCs w:val="28"/>
        </w:rPr>
        <w:t>科</w:t>
      </w:r>
      <w:r w:rsidR="0094202C" w:rsidRPr="00B23E2A">
        <w:rPr>
          <w:rFonts w:ascii="標楷體" w:eastAsia="標楷體" w:hAnsi="標楷體" w:hint="eastAsia"/>
          <w:b/>
          <w:sz w:val="28"/>
          <w:szCs w:val="28"/>
        </w:rPr>
        <w:t>技</w:t>
      </w:r>
      <w:r w:rsidRPr="00B23E2A">
        <w:rPr>
          <w:rFonts w:ascii="標楷體" w:eastAsia="標楷體" w:hAnsi="標楷體" w:hint="eastAsia"/>
          <w:b/>
          <w:sz w:val="28"/>
          <w:szCs w:val="28"/>
        </w:rPr>
        <w:t>大</w:t>
      </w:r>
      <w:r w:rsidR="0094202C" w:rsidRPr="00B23E2A">
        <w:rPr>
          <w:rFonts w:ascii="標楷體" w:eastAsia="標楷體" w:hAnsi="標楷體" w:hint="eastAsia"/>
          <w:b/>
          <w:sz w:val="28"/>
          <w:szCs w:val="28"/>
        </w:rPr>
        <w:t>學</w:t>
      </w:r>
      <w:r w:rsidR="00B23E2A">
        <w:rPr>
          <w:rFonts w:ascii="標楷體" w:eastAsia="標楷體" w:hAnsi="標楷體" w:hint="eastAsia"/>
          <w:b/>
          <w:sz w:val="28"/>
          <w:szCs w:val="28"/>
        </w:rPr>
        <w:sym w:font="Wingdings" w:char="F0A1"/>
      </w:r>
      <w:r w:rsidR="000E75A3" w:rsidRPr="00B23E2A">
        <w:rPr>
          <w:rFonts w:ascii="標楷體" w:eastAsia="標楷體" w:hAnsi="標楷體" w:hint="eastAsia"/>
          <w:b/>
          <w:sz w:val="28"/>
          <w:szCs w:val="28"/>
        </w:rPr>
        <w:t>系</w:t>
      </w:r>
    </w:p>
    <w:p w:rsidR="0062598E" w:rsidRPr="00B23E2A" w:rsidRDefault="0094202C" w:rsidP="00B23E2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23E2A">
        <w:rPr>
          <w:rFonts w:ascii="標楷體" w:eastAsia="標楷體" w:hAnsi="標楷體" w:hint="eastAsia"/>
          <w:b/>
          <w:sz w:val="28"/>
          <w:szCs w:val="28"/>
        </w:rPr>
        <w:t>學生校外實習</w:t>
      </w:r>
      <w:r w:rsidR="00AC4D56" w:rsidRPr="00B23E2A">
        <w:rPr>
          <w:rFonts w:ascii="標楷體" w:eastAsia="標楷體" w:hAnsi="標楷體" w:hint="eastAsia"/>
          <w:b/>
          <w:sz w:val="28"/>
          <w:szCs w:val="28"/>
        </w:rPr>
        <w:t>個別</w:t>
      </w:r>
      <w:r w:rsidR="000132C2" w:rsidRPr="00B23E2A">
        <w:rPr>
          <w:rFonts w:ascii="標楷體" w:eastAsia="標楷體" w:hAnsi="標楷體" w:hint="eastAsia"/>
          <w:b/>
          <w:sz w:val="28"/>
          <w:szCs w:val="28"/>
        </w:rPr>
        <w:t>實</w:t>
      </w:r>
      <w:r w:rsidR="001646CA" w:rsidRPr="00B23E2A">
        <w:rPr>
          <w:rFonts w:ascii="標楷體" w:eastAsia="標楷體" w:hAnsi="標楷體" w:hint="eastAsia"/>
          <w:b/>
          <w:sz w:val="28"/>
          <w:szCs w:val="28"/>
        </w:rPr>
        <w:t>習計畫</w:t>
      </w:r>
      <w:r w:rsidR="00A722FA" w:rsidRPr="00B23E2A">
        <w:rPr>
          <w:rFonts w:ascii="標楷體" w:eastAsia="標楷體" w:hAnsi="標楷體" w:hint="eastAsia"/>
          <w:b/>
          <w:sz w:val="28"/>
          <w:szCs w:val="28"/>
        </w:rPr>
        <w:t>(範本)</w:t>
      </w:r>
    </w:p>
    <w:p w:rsidR="0062598E" w:rsidRPr="00F87255" w:rsidRDefault="0062598E" w:rsidP="00B23E2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F87255">
        <w:rPr>
          <w:rFonts w:ascii="標楷體" w:eastAsia="標楷體" w:hAnsi="標楷體" w:hint="eastAsia"/>
          <w:b/>
        </w:rPr>
        <w:t>基本資料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1843"/>
        <w:gridCol w:w="1701"/>
        <w:gridCol w:w="1772"/>
        <w:gridCol w:w="1772"/>
        <w:gridCol w:w="1772"/>
        <w:gridCol w:w="1772"/>
      </w:tblGrid>
      <w:tr w:rsidR="002B45E4" w:rsidRPr="0086279F" w:rsidTr="002B45E4">
        <w:trPr>
          <w:trHeight w:val="474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實習機構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實習學生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輔導師資</w:t>
            </w:r>
          </w:p>
        </w:tc>
      </w:tr>
      <w:tr w:rsidR="002B45E4" w:rsidRPr="0086279F" w:rsidTr="002B45E4">
        <w:trPr>
          <w:trHeight w:val="582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機構名稱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部門名稱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6A0CFE" w:rsidRDefault="002B45E4" w:rsidP="009420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6A0CFE" w:rsidRDefault="002B45E4" w:rsidP="002E005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學校</w:t>
            </w:r>
          </w:p>
          <w:p w:rsidR="002B45E4" w:rsidRPr="006A0CFE" w:rsidRDefault="002B45E4" w:rsidP="002E005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輔導老師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6A0CFE" w:rsidRDefault="002B45E4" w:rsidP="002E005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業界</w:t>
            </w:r>
          </w:p>
          <w:p w:rsidR="002B45E4" w:rsidRPr="006A0CFE" w:rsidRDefault="002B45E4" w:rsidP="002E005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A0CFE">
              <w:rPr>
                <w:rFonts w:ascii="標楷體" w:eastAsia="標楷體" w:hAnsi="標楷體" w:hint="eastAsia"/>
                <w:sz w:val="22"/>
              </w:rPr>
              <w:t>輔導老師</w:t>
            </w:r>
          </w:p>
        </w:tc>
      </w:tr>
      <w:tr w:rsidR="002B45E4" w:rsidRPr="0086279F" w:rsidTr="002B45E4">
        <w:trPr>
          <w:trHeight w:val="51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B82CFC" w:rsidRDefault="002B45E4" w:rsidP="0094202C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B82CFC" w:rsidRDefault="002B45E4" w:rsidP="0094202C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B82CFC" w:rsidRDefault="002B45E4" w:rsidP="0094202C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B82CFC" w:rsidRDefault="002B45E4" w:rsidP="002E005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B82CFC" w:rsidRDefault="002B45E4" w:rsidP="0094202C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B82CFC" w:rsidRDefault="002B45E4" w:rsidP="0094202C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2B45E4" w:rsidRPr="0086279F" w:rsidTr="002B45E4">
        <w:trPr>
          <w:trHeight w:val="52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E4" w:rsidRPr="00C61688" w:rsidRDefault="002B45E4" w:rsidP="002B45E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61688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E4" w:rsidRPr="00C61688" w:rsidRDefault="002B45E4" w:rsidP="002B45E4">
            <w:pPr>
              <w:spacing w:line="240" w:lineRule="exact"/>
              <w:rPr>
                <w:rFonts w:ascii="標楷體" w:eastAsia="標楷體" w:hAnsi="標楷體"/>
              </w:rPr>
            </w:pPr>
            <w:r w:rsidRPr="00C61688">
              <w:rPr>
                <w:rFonts w:ascii="標楷體" w:eastAsia="標楷體" w:hAnsi="標楷體" w:hint="eastAsia"/>
              </w:rPr>
              <w:sym w:font="Wingdings" w:char="F06F"/>
            </w:r>
            <w:r w:rsidRPr="00C61688">
              <w:rPr>
                <w:rFonts w:ascii="標楷體" w:eastAsia="標楷體" w:hAnsi="標楷體" w:hint="eastAsia"/>
              </w:rPr>
              <w:t>暑期實習</w:t>
            </w:r>
          </w:p>
          <w:p w:rsidR="002B45E4" w:rsidRPr="00C61688" w:rsidRDefault="002B45E4" w:rsidP="002B45E4">
            <w:pPr>
              <w:spacing w:line="240" w:lineRule="exact"/>
              <w:rPr>
                <w:rFonts w:ascii="標楷體" w:eastAsia="標楷體" w:hAnsi="標楷體"/>
              </w:rPr>
            </w:pPr>
            <w:r w:rsidRPr="00C61688">
              <w:rPr>
                <w:rFonts w:ascii="標楷體" w:eastAsia="標楷體" w:hAnsi="標楷體" w:hint="eastAsia"/>
              </w:rPr>
              <w:sym w:font="Wingdings" w:char="F06F"/>
            </w:r>
            <w:r w:rsidRPr="00C61688">
              <w:rPr>
                <w:rFonts w:ascii="標楷體" w:eastAsia="標楷體" w:hAnsi="標楷體" w:hint="eastAsia"/>
              </w:rPr>
              <w:t>學期實習</w:t>
            </w:r>
          </w:p>
          <w:p w:rsidR="002B45E4" w:rsidRPr="00C61688" w:rsidRDefault="002B45E4" w:rsidP="002B45E4">
            <w:pPr>
              <w:spacing w:line="240" w:lineRule="exact"/>
              <w:rPr>
                <w:rFonts w:ascii="標楷體" w:eastAsia="標楷體" w:hAnsi="標楷體"/>
              </w:rPr>
            </w:pPr>
            <w:r w:rsidRPr="00C61688">
              <w:rPr>
                <w:rFonts w:ascii="標楷體" w:eastAsia="標楷體" w:hAnsi="標楷體"/>
              </w:rPr>
              <w:sym w:font="Wingdings" w:char="F06F"/>
            </w:r>
            <w:r w:rsidRPr="00C61688">
              <w:rPr>
                <w:rFonts w:ascii="標楷體" w:eastAsia="標楷體" w:hAnsi="標楷體" w:hint="eastAsia"/>
              </w:rPr>
              <w:t xml:space="preserve">學年實習  </w:t>
            </w:r>
          </w:p>
          <w:p w:rsidR="002B45E4" w:rsidRPr="00C61688" w:rsidRDefault="002B45E4" w:rsidP="002B45E4">
            <w:pPr>
              <w:spacing w:line="240" w:lineRule="exact"/>
              <w:rPr>
                <w:rFonts w:ascii="標楷體" w:eastAsia="標楷體" w:hAnsi="標楷體"/>
              </w:rPr>
            </w:pPr>
            <w:r w:rsidRPr="00C61688">
              <w:rPr>
                <w:rFonts w:ascii="標楷體" w:eastAsia="標楷體" w:hAnsi="標楷體"/>
              </w:rPr>
              <w:sym w:font="Wingdings" w:char="F06F"/>
            </w:r>
            <w:r w:rsidRPr="00C61688">
              <w:rPr>
                <w:rFonts w:ascii="標楷體" w:eastAsia="標楷體" w:hAnsi="標楷體" w:hint="eastAsia"/>
              </w:rPr>
              <w:t>其他 (                 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E4" w:rsidRPr="00C61688" w:rsidRDefault="002B45E4" w:rsidP="002B45E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61688">
              <w:rPr>
                <w:rFonts w:ascii="標楷體" w:eastAsia="標楷體" w:hAnsi="標楷體" w:hint="eastAsia"/>
              </w:rPr>
              <w:t>實習</w:t>
            </w:r>
            <w:bookmarkStart w:id="0" w:name="_GoBack"/>
            <w:bookmarkEnd w:id="0"/>
            <w:r w:rsidRPr="00C61688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E4" w:rsidRPr="00C61688" w:rsidRDefault="002B45E4" w:rsidP="002B45E4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</w:rPr>
            </w:pPr>
            <w:r w:rsidRPr="00C61688">
              <w:rPr>
                <w:rFonts w:ascii="標楷體" w:eastAsia="標楷體" w:hAnsi="標楷體" w:hint="eastAsia"/>
                <w:bCs/>
                <w:w w:val="80"/>
              </w:rPr>
              <w:sym w:font="Wingdings" w:char="F0A1"/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t>年</w:t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sym w:font="Wingdings" w:char="F0A1"/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t>月</w:t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sym w:font="Wingdings" w:char="F0A1"/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t>日至</w:t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sym w:font="Wingdings" w:char="F0A1"/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t>年</w:t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sym w:font="Wingdings" w:char="F0A1"/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t>月</w:t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sym w:font="Wingdings" w:char="F0A1"/>
            </w:r>
            <w:r w:rsidRPr="00C61688">
              <w:rPr>
                <w:rFonts w:ascii="標楷體" w:eastAsia="標楷體" w:hAnsi="標楷體" w:hint="eastAsia"/>
                <w:bCs/>
                <w:w w:val="80"/>
              </w:rPr>
              <w:t>日</w:t>
            </w:r>
          </w:p>
        </w:tc>
      </w:tr>
    </w:tbl>
    <w:p w:rsidR="00C669D9" w:rsidRPr="00C669D9" w:rsidRDefault="00C669D9" w:rsidP="00C669D9">
      <w:pPr>
        <w:rPr>
          <w:rFonts w:ascii="標楷體" w:eastAsia="標楷體" w:hAnsi="標楷體"/>
          <w:b/>
        </w:rPr>
      </w:pPr>
    </w:p>
    <w:p w:rsidR="0062598E" w:rsidRPr="00F87255" w:rsidRDefault="0086279F" w:rsidP="00B23E2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F87255">
        <w:rPr>
          <w:rFonts w:ascii="標楷體" w:eastAsia="標楷體" w:hAnsi="標楷體" w:hint="eastAsia"/>
          <w:b/>
        </w:rPr>
        <w:t>實習學習內容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843"/>
        <w:gridCol w:w="746"/>
        <w:gridCol w:w="1316"/>
        <w:gridCol w:w="2255"/>
        <w:gridCol w:w="5614"/>
      </w:tblGrid>
      <w:tr w:rsidR="0086279F" w:rsidRPr="00B23E2A" w:rsidTr="006A0CFE">
        <w:trPr>
          <w:trHeight w:val="1392"/>
        </w:trPr>
        <w:tc>
          <w:tcPr>
            <w:tcW w:w="843" w:type="dxa"/>
            <w:vAlign w:val="center"/>
          </w:tcPr>
          <w:p w:rsidR="00802FD5" w:rsidRPr="00B23E2A" w:rsidRDefault="00802FD5" w:rsidP="00E764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E2A">
              <w:rPr>
                <w:rFonts w:ascii="Times New Roman" w:eastAsia="標楷體" w:hAnsi="Times New Roman" w:cs="Times New Roman"/>
                <w:b/>
              </w:rPr>
              <w:t>實習課程目標</w:t>
            </w:r>
          </w:p>
        </w:tc>
        <w:tc>
          <w:tcPr>
            <w:tcW w:w="9931" w:type="dxa"/>
            <w:gridSpan w:val="4"/>
          </w:tcPr>
          <w:p w:rsidR="002B7AD6" w:rsidRPr="00B23E2A" w:rsidRDefault="002B45E4" w:rsidP="0010016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9C3015">
              <w:rPr>
                <w:rFonts w:ascii="標楷體" w:eastAsia="標楷體" w:hAnsi="標楷體"/>
              </w:rPr>
              <w:t xml:space="preserve">1.釐訂實習工作內容、深入了解個案公司實務運作。 </w:t>
            </w:r>
            <w:r w:rsidRPr="009C3015">
              <w:rPr>
                <w:rFonts w:ascii="標楷體" w:eastAsia="標楷體" w:hAnsi="標楷體"/>
              </w:rPr>
              <w:br/>
              <w:t>2.培育學生在</w:t>
            </w:r>
            <w:r w:rsidRPr="00F12F47">
              <w:rPr>
                <w:rFonts w:ascii="標楷體" w:eastAsia="標楷體" w:hAnsi="標楷體"/>
                <w:color w:val="FF0000"/>
              </w:rPr>
              <w:sym w:font="Wingdings" w:char="F0A1"/>
            </w:r>
            <w:r w:rsidRPr="009C3015">
              <w:rPr>
                <w:rFonts w:ascii="標楷體" w:eastAsia="標楷體" w:hAnsi="標楷體"/>
              </w:rPr>
              <w:t>方面的專業技能。</w:t>
            </w:r>
            <w:r w:rsidRPr="009C3015">
              <w:rPr>
                <w:rFonts w:ascii="標楷體" w:eastAsia="標楷體" w:hAnsi="標楷體"/>
              </w:rPr>
              <w:br/>
              <w:t>3.增進學生對</w:t>
            </w:r>
            <w:r w:rsidRPr="00F12F47">
              <w:rPr>
                <w:rFonts w:ascii="標楷體" w:eastAsia="標楷體" w:hAnsi="標楷體"/>
                <w:color w:val="FF0000"/>
              </w:rPr>
              <w:sym w:font="Wingdings" w:char="F0A1"/>
            </w:r>
            <w:r w:rsidRPr="009C3015">
              <w:rPr>
                <w:rFonts w:ascii="標楷體" w:eastAsia="標楷體" w:hAnsi="標楷體"/>
              </w:rPr>
              <w:t>專業領域認知的培養。</w:t>
            </w:r>
            <w:r w:rsidRPr="009C3015">
              <w:rPr>
                <w:rFonts w:ascii="標楷體" w:eastAsia="標楷體" w:hAnsi="標楷體"/>
              </w:rPr>
              <w:br/>
              <w:t>4.安排學生至企業實際參與</w:t>
            </w:r>
            <w:r w:rsidRPr="00F12F47">
              <w:rPr>
                <w:rFonts w:ascii="標楷體" w:eastAsia="標楷體" w:hAnsi="標楷體"/>
                <w:color w:val="FF0000"/>
              </w:rPr>
              <w:sym w:font="Wingdings" w:char="F0A1"/>
            </w:r>
            <w:r w:rsidRPr="009C3015">
              <w:rPr>
                <w:rFonts w:ascii="標楷體" w:eastAsia="標楷體" w:hAnsi="標楷體"/>
              </w:rPr>
              <w:t>，培養學生對</w:t>
            </w:r>
            <w:r w:rsidRPr="00F12F47">
              <w:rPr>
                <w:rFonts w:ascii="標楷體" w:eastAsia="標楷體" w:hAnsi="標楷體"/>
                <w:color w:val="FF0000"/>
              </w:rPr>
              <w:sym w:font="Wingdings" w:char="F0A1"/>
            </w:r>
            <w:r w:rsidRPr="009C3015">
              <w:rPr>
                <w:rFonts w:ascii="標楷體" w:eastAsia="標楷體" w:hAnsi="標楷體"/>
              </w:rPr>
              <w:t>理論與實務作有效結合。</w:t>
            </w:r>
          </w:p>
        </w:tc>
      </w:tr>
      <w:tr w:rsidR="006A0CFE" w:rsidRPr="00B23E2A" w:rsidTr="00B23E2A">
        <w:trPr>
          <w:trHeight w:val="566"/>
        </w:trPr>
        <w:tc>
          <w:tcPr>
            <w:tcW w:w="843" w:type="dxa"/>
            <w:vMerge w:val="restart"/>
            <w:vAlign w:val="center"/>
          </w:tcPr>
          <w:p w:rsidR="006A0CFE" w:rsidRPr="00B23E2A" w:rsidRDefault="006A0CFE" w:rsidP="00E764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E2A">
              <w:rPr>
                <w:rFonts w:ascii="Times New Roman" w:eastAsia="標楷體" w:hAnsi="Times New Roman" w:cs="Times New Roman"/>
                <w:b/>
              </w:rPr>
              <w:t>實習內容課程規劃</w:t>
            </w:r>
          </w:p>
        </w:tc>
        <w:tc>
          <w:tcPr>
            <w:tcW w:w="746" w:type="dxa"/>
            <w:vAlign w:val="center"/>
          </w:tcPr>
          <w:p w:rsidR="006A0CFE" w:rsidRPr="006A0CFE" w:rsidRDefault="006A0CFE" w:rsidP="00F8725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0CFE">
              <w:rPr>
                <w:rFonts w:ascii="Times New Roman" w:eastAsia="標楷體" w:hAnsi="Times New Roman" w:cs="Times New Roman"/>
                <w:sz w:val="22"/>
              </w:rPr>
              <w:t>階段</w:t>
            </w:r>
          </w:p>
        </w:tc>
        <w:tc>
          <w:tcPr>
            <w:tcW w:w="1316" w:type="dxa"/>
            <w:vAlign w:val="center"/>
          </w:tcPr>
          <w:p w:rsidR="006A0CFE" w:rsidRPr="006A0CFE" w:rsidRDefault="006A0CFE" w:rsidP="00F8725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0CFE">
              <w:rPr>
                <w:rFonts w:ascii="Times New Roman" w:eastAsia="標楷體" w:hAnsi="Times New Roman" w:cs="Times New Roman"/>
                <w:sz w:val="22"/>
              </w:rPr>
              <w:t>期間</w:t>
            </w:r>
          </w:p>
        </w:tc>
        <w:tc>
          <w:tcPr>
            <w:tcW w:w="2255" w:type="dxa"/>
            <w:vAlign w:val="center"/>
          </w:tcPr>
          <w:p w:rsidR="006A0CFE" w:rsidRPr="006A0CFE" w:rsidRDefault="006A0CFE" w:rsidP="00F8725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0CFE">
              <w:rPr>
                <w:rFonts w:ascii="Times New Roman" w:eastAsia="標楷體" w:hAnsi="Times New Roman" w:cs="Times New Roman"/>
                <w:sz w:val="22"/>
              </w:rPr>
              <w:t>實習課程內涵</w:t>
            </w:r>
            <w:r w:rsidRPr="006A0CF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A0CFE">
              <w:rPr>
                <w:rFonts w:ascii="Times New Roman" w:eastAsia="標楷體" w:hAnsi="Times New Roman" w:cs="Times New Roman"/>
                <w:sz w:val="22"/>
              </w:rPr>
              <w:t>主題</w:t>
            </w:r>
            <w:r w:rsidRPr="006A0CF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5614" w:type="dxa"/>
            <w:vAlign w:val="center"/>
          </w:tcPr>
          <w:p w:rsidR="006A0CFE" w:rsidRPr="006A0CFE" w:rsidRDefault="006A0CFE" w:rsidP="00F8725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0CFE">
              <w:rPr>
                <w:rFonts w:ascii="Times New Roman" w:eastAsia="標楷體" w:hAnsi="Times New Roman" w:cs="Times New Roman"/>
                <w:sz w:val="22"/>
              </w:rPr>
              <w:t>實習具體項目</w:t>
            </w:r>
          </w:p>
        </w:tc>
      </w:tr>
      <w:tr w:rsidR="006A0CFE" w:rsidRPr="00B23E2A" w:rsidTr="00B23E2A">
        <w:trPr>
          <w:trHeight w:val="687"/>
        </w:trPr>
        <w:tc>
          <w:tcPr>
            <w:tcW w:w="843" w:type="dxa"/>
            <w:vMerge/>
          </w:tcPr>
          <w:p w:rsidR="006A0CFE" w:rsidRPr="00B23E2A" w:rsidRDefault="006A0CFE" w:rsidP="0086279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:rsidR="006A0CFE" w:rsidRPr="00B23E2A" w:rsidRDefault="006A0CFE" w:rsidP="009420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sz w:val="20"/>
              </w:rPr>
              <w:t>一</w:t>
            </w:r>
          </w:p>
        </w:tc>
        <w:tc>
          <w:tcPr>
            <w:tcW w:w="1316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5614" w:type="dxa"/>
            <w:vAlign w:val="center"/>
          </w:tcPr>
          <w:p w:rsidR="006A0CFE" w:rsidRPr="00B23E2A" w:rsidRDefault="006A0CFE" w:rsidP="00B23E2A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6A0CFE" w:rsidRPr="00B23E2A" w:rsidTr="00B23E2A">
        <w:trPr>
          <w:trHeight w:val="495"/>
        </w:trPr>
        <w:tc>
          <w:tcPr>
            <w:tcW w:w="843" w:type="dxa"/>
            <w:vMerge/>
          </w:tcPr>
          <w:p w:rsidR="006A0CFE" w:rsidRPr="00B23E2A" w:rsidRDefault="006A0CFE" w:rsidP="0086279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:rsidR="006A0CFE" w:rsidRPr="00B23E2A" w:rsidRDefault="006A0CFE" w:rsidP="009420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sz w:val="20"/>
              </w:rPr>
              <w:t>二</w:t>
            </w:r>
          </w:p>
        </w:tc>
        <w:tc>
          <w:tcPr>
            <w:tcW w:w="1316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5614" w:type="dxa"/>
            <w:vAlign w:val="center"/>
          </w:tcPr>
          <w:p w:rsidR="006A0CFE" w:rsidRPr="00B23E2A" w:rsidRDefault="006A0CFE" w:rsidP="006B727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6A0CFE" w:rsidRPr="00B23E2A" w:rsidTr="00B23E2A">
        <w:trPr>
          <w:trHeight w:val="517"/>
        </w:trPr>
        <w:tc>
          <w:tcPr>
            <w:tcW w:w="843" w:type="dxa"/>
            <w:vMerge/>
          </w:tcPr>
          <w:p w:rsidR="006A0CFE" w:rsidRPr="00B23E2A" w:rsidRDefault="006A0CFE" w:rsidP="0086279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:rsidR="006A0CFE" w:rsidRPr="00B23E2A" w:rsidRDefault="006A0CFE" w:rsidP="009420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sz w:val="20"/>
              </w:rPr>
              <w:t>三</w:t>
            </w:r>
          </w:p>
        </w:tc>
        <w:tc>
          <w:tcPr>
            <w:tcW w:w="1316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5614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6A0CFE" w:rsidRPr="00B23E2A" w:rsidTr="00B23E2A">
        <w:trPr>
          <w:trHeight w:val="514"/>
        </w:trPr>
        <w:tc>
          <w:tcPr>
            <w:tcW w:w="843" w:type="dxa"/>
            <w:vMerge/>
          </w:tcPr>
          <w:p w:rsidR="006A0CFE" w:rsidRPr="00B23E2A" w:rsidRDefault="006A0CFE" w:rsidP="0086279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:rsidR="006A0CFE" w:rsidRPr="00B23E2A" w:rsidRDefault="006A0CFE" w:rsidP="0094202C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sz w:val="20"/>
              </w:rPr>
              <w:t>四</w:t>
            </w:r>
          </w:p>
        </w:tc>
        <w:tc>
          <w:tcPr>
            <w:tcW w:w="1316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6A0CFE" w:rsidRPr="00B23E2A" w:rsidRDefault="006A0CFE" w:rsidP="00C669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5614" w:type="dxa"/>
            <w:vAlign w:val="center"/>
          </w:tcPr>
          <w:p w:rsidR="006A0CFE" w:rsidRPr="00B23E2A" w:rsidRDefault="006A0CFE" w:rsidP="006B727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41F62" w:rsidRPr="00A41F62" w:rsidTr="006D27F6">
        <w:trPr>
          <w:trHeight w:val="514"/>
        </w:trPr>
        <w:tc>
          <w:tcPr>
            <w:tcW w:w="843" w:type="dxa"/>
            <w:vMerge/>
          </w:tcPr>
          <w:p w:rsidR="00A41F62" w:rsidRPr="00B23E2A" w:rsidRDefault="00A41F62" w:rsidP="0086279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:rsidR="00A41F62" w:rsidRPr="00B23E2A" w:rsidRDefault="00A41F62" w:rsidP="0094202C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說明</w:t>
            </w:r>
          </w:p>
        </w:tc>
        <w:tc>
          <w:tcPr>
            <w:tcW w:w="9185" w:type="dxa"/>
            <w:gridSpan w:val="3"/>
            <w:vAlign w:val="center"/>
          </w:tcPr>
          <w:p w:rsidR="00A41F62" w:rsidRPr="00C61688" w:rsidRDefault="00A41F62" w:rsidP="00A41F6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61688">
              <w:rPr>
                <w:rFonts w:ascii="標楷體" w:eastAsia="標楷體" w:hAnsi="標楷體" w:cs="Times New Roman" w:hint="eastAsia"/>
                <w:color w:val="FF0000"/>
                <w:sz w:val="20"/>
                <w:highlight w:val="yellow"/>
              </w:rPr>
              <w:t>可就實務專業技能、學習資訊</w:t>
            </w:r>
            <w:r w:rsidR="002B45E4" w:rsidRPr="00C61688">
              <w:rPr>
                <w:rFonts w:ascii="標楷體" w:eastAsia="標楷體" w:hAnsi="標楷體" w:cs="Times New Roman" w:hint="eastAsia"/>
                <w:color w:val="FF0000"/>
                <w:sz w:val="20"/>
                <w:highlight w:val="yellow"/>
              </w:rPr>
              <w:t>或管理</w:t>
            </w:r>
            <w:r w:rsidRPr="00C61688">
              <w:rPr>
                <w:rFonts w:ascii="標楷體" w:eastAsia="標楷體" w:hAnsi="標楷體" w:cs="Times New Roman" w:hint="eastAsia"/>
                <w:color w:val="FF0000"/>
                <w:sz w:val="20"/>
                <w:highlight w:val="yellow"/>
              </w:rPr>
              <w:t>技能、培養職場倫理、了解企業文化</w:t>
            </w:r>
            <w:r w:rsidRPr="00C61688">
              <w:rPr>
                <w:rFonts w:ascii="標楷體" w:eastAsia="標楷體" w:hAnsi="標楷體" w:cs="Times New Roman"/>
                <w:color w:val="FF0000"/>
                <w:sz w:val="20"/>
                <w:highlight w:val="yellow"/>
              </w:rPr>
              <w:t>…………</w:t>
            </w:r>
            <w:r w:rsidRPr="00C61688">
              <w:rPr>
                <w:rFonts w:ascii="標楷體" w:eastAsia="標楷體" w:hAnsi="標楷體" w:cs="Times New Roman" w:hint="eastAsia"/>
                <w:color w:val="FF0000"/>
                <w:sz w:val="20"/>
                <w:highlight w:val="yellow"/>
              </w:rPr>
              <w:t>等內涵由各系依學生及企業屬性自行規劃</w:t>
            </w:r>
            <w:r w:rsidR="00C61688" w:rsidRPr="00C61688">
              <w:rPr>
                <w:rFonts w:ascii="標楷體" w:eastAsia="標楷體" w:hAnsi="標楷體" w:cs="Times New Roman" w:hint="eastAsia"/>
                <w:color w:val="FF0000"/>
                <w:sz w:val="20"/>
                <w:highlight w:val="yellow"/>
              </w:rPr>
              <w:t>，階段數得依各學生及企業實際情形自行增減</w:t>
            </w:r>
            <w:r w:rsidRPr="00C61688">
              <w:rPr>
                <w:rFonts w:ascii="標楷體" w:eastAsia="標楷體" w:hAnsi="標楷體" w:cs="Times New Roman" w:hint="eastAsia"/>
                <w:color w:val="FF0000"/>
                <w:sz w:val="20"/>
                <w:highlight w:val="yellow"/>
              </w:rPr>
              <w:t>。</w:t>
            </w:r>
          </w:p>
        </w:tc>
      </w:tr>
      <w:tr w:rsidR="00784B3E" w:rsidRPr="00B23E2A" w:rsidTr="00B23E2A">
        <w:trPr>
          <w:trHeight w:val="1692"/>
        </w:trPr>
        <w:tc>
          <w:tcPr>
            <w:tcW w:w="843" w:type="dxa"/>
            <w:vMerge w:val="restart"/>
            <w:vAlign w:val="center"/>
          </w:tcPr>
          <w:p w:rsidR="00784B3E" w:rsidRPr="00B23E2A" w:rsidRDefault="00784B3E" w:rsidP="00E764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E2A">
              <w:rPr>
                <w:rFonts w:ascii="Times New Roman" w:eastAsia="標楷體" w:hAnsi="Times New Roman" w:cs="Times New Roman"/>
                <w:b/>
              </w:rPr>
              <w:t>實習資源投入及輔導</w:t>
            </w:r>
          </w:p>
        </w:tc>
        <w:tc>
          <w:tcPr>
            <w:tcW w:w="2062" w:type="dxa"/>
            <w:gridSpan w:val="2"/>
            <w:vAlign w:val="center"/>
          </w:tcPr>
          <w:p w:rsidR="00784B3E" w:rsidRPr="00B23E2A" w:rsidRDefault="00784B3E" w:rsidP="00F8725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企業提供實習指導與資源說明</w:t>
            </w:r>
          </w:p>
        </w:tc>
        <w:tc>
          <w:tcPr>
            <w:tcW w:w="7869" w:type="dxa"/>
            <w:gridSpan w:val="2"/>
          </w:tcPr>
          <w:p w:rsidR="00784B3E" w:rsidRPr="00B23E2A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●企業提供實習學生的整體培訓計畫</w:t>
            </w:r>
          </w:p>
          <w:p w:rsidR="00784B3E" w:rsidRPr="00B23E2A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 w:rsidRPr="00B23E2A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實務基礎訓練：□企業文化訓練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實務知能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訓練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安全</w:t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衛生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訓練</w:t>
            </w:r>
          </w:p>
          <w:p w:rsidR="00784B3E" w:rsidRPr="00B23E2A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            □ 其他：</w:t>
            </w:r>
          </w:p>
          <w:p w:rsidR="00784B3E" w:rsidRPr="00B23E2A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 w:rsidRPr="00B23E2A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實務主題訓練：□</w:t>
            </w:r>
            <w:r w:rsidR="006A0CFE" w:rsidRPr="006A0CFE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sym w:font="Wingdings" w:char="F0A1"/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技能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人際關係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6A0CFE" w:rsidRPr="006A0CFE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sym w:font="Wingdings" w:char="F0A1"/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實務</w:t>
            </w:r>
          </w:p>
          <w:p w:rsidR="00784B3E" w:rsidRPr="00B23E2A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            □</w:t>
            </w:r>
            <w:r w:rsidR="006A0CFE" w:rsidRPr="006A0CFE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sym w:font="Wingdings" w:char="F0A1"/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技能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6A0CFE" w:rsidRPr="006A0CFE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sym w:font="Wingdings" w:char="F0A1"/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技術□</w:t>
            </w:r>
            <w:r w:rsidR="006A0CFE" w:rsidRPr="006A0CFE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sym w:font="Wingdings" w:char="F0A1"/>
            </w:r>
            <w:r w:rsidR="000E75A3" w:rsidRPr="00B23E2A">
              <w:rPr>
                <w:rFonts w:ascii="標楷體" w:eastAsia="標楷體" w:hAnsi="標楷體" w:cs="Times New Roman"/>
                <w:sz w:val="20"/>
                <w:szCs w:val="20"/>
              </w:rPr>
              <w:t>實務技術</w:t>
            </w:r>
          </w:p>
          <w:p w:rsidR="00784B3E" w:rsidRPr="00B23E2A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●實習機構提供資源與設備投入情形</w:t>
            </w:r>
          </w:p>
          <w:p w:rsidR="00784B3E" w:rsidRPr="00B23E2A" w:rsidRDefault="006B7274" w:rsidP="00BB63AC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專人指導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BB63AC" w:rsidRPr="00B23E2A">
              <w:rPr>
                <w:rFonts w:ascii="標楷體" w:eastAsia="標楷體" w:hAnsi="標楷體" w:cs="Times New Roman"/>
                <w:sz w:val="20"/>
                <w:szCs w:val="20"/>
              </w:rPr>
              <w:t>教育培訓□資訊設備□安全衛生訓練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 xml:space="preserve">□其他：                                 </w:t>
            </w:r>
          </w:p>
        </w:tc>
      </w:tr>
      <w:tr w:rsidR="00784B3E" w:rsidRPr="00B23E2A" w:rsidTr="00B23E2A">
        <w:trPr>
          <w:trHeight w:val="1858"/>
        </w:trPr>
        <w:tc>
          <w:tcPr>
            <w:tcW w:w="843" w:type="dxa"/>
            <w:vMerge/>
          </w:tcPr>
          <w:p w:rsidR="00784B3E" w:rsidRPr="00B23E2A" w:rsidRDefault="00784B3E" w:rsidP="00E37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84B3E" w:rsidRPr="00B23E2A" w:rsidRDefault="00784B3E" w:rsidP="00F8725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業界老師進行實習輔導形式及規劃</w:t>
            </w:r>
          </w:p>
        </w:tc>
        <w:tc>
          <w:tcPr>
            <w:tcW w:w="7869" w:type="dxa"/>
            <w:gridSpan w:val="2"/>
            <w:vAlign w:val="center"/>
          </w:tcPr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●業界輔導老師提供的指導內容：</w:t>
            </w:r>
          </w:p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□程式設計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機台操作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2B45E4" w:rsidRPr="00B23E2A">
              <w:rPr>
                <w:rFonts w:ascii="標楷體" w:eastAsia="標楷體" w:hAnsi="標楷體" w:cs="Times New Roman"/>
                <w:sz w:val="20"/>
                <w:szCs w:val="20"/>
              </w:rPr>
              <w:t>製程管理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□機械模具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文件撰寫</w:t>
            </w:r>
            <w:r w:rsidR="006B7274"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檢測操作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實驗測試□材料鍍膜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2B45E4">
              <w:rPr>
                <w:rFonts w:ascii="標楷體" w:eastAsia="標楷體" w:hAnsi="標楷體" w:cs="Times New Roman" w:hint="eastAsia"/>
                <w:sz w:val="20"/>
                <w:szCs w:val="20"/>
              </w:rPr>
              <w:t>實務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操作□資訊管理□採購備料□</w:t>
            </w:r>
            <w:r w:rsidR="002B45E4">
              <w:rPr>
                <w:rFonts w:ascii="標楷體" w:eastAsia="標楷體" w:hAnsi="標楷體" w:cs="Times New Roman" w:hint="eastAsia"/>
                <w:sz w:val="20"/>
                <w:szCs w:val="20"/>
              </w:rPr>
              <w:t>行政能力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設計溝通□藝術創造□財經規劃□創新管理□設計模擬□軟體操作</w:t>
            </w:r>
          </w:p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□經營管理□其他：</w:t>
            </w:r>
          </w:p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●業界輔導老師提供的輔導內容：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口述解說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操作示範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案例研討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其他：</w:t>
            </w:r>
          </w:p>
        </w:tc>
      </w:tr>
      <w:tr w:rsidR="00784B3E" w:rsidRPr="00B23E2A" w:rsidTr="00B23E2A">
        <w:trPr>
          <w:trHeight w:val="2262"/>
        </w:trPr>
        <w:tc>
          <w:tcPr>
            <w:tcW w:w="843" w:type="dxa"/>
            <w:vMerge/>
          </w:tcPr>
          <w:p w:rsidR="00784B3E" w:rsidRPr="00B23E2A" w:rsidRDefault="00784B3E" w:rsidP="00E37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84B3E" w:rsidRPr="00B23E2A" w:rsidRDefault="00784B3E" w:rsidP="00F8725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教師進行輔導及訪視之具體規劃</w:t>
            </w:r>
          </w:p>
        </w:tc>
        <w:tc>
          <w:tcPr>
            <w:tcW w:w="7869" w:type="dxa"/>
            <w:gridSpan w:val="2"/>
            <w:vAlign w:val="center"/>
          </w:tcPr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●學校輔導老師提供輔導內容：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產業趨勢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專業知識輔導□實驗指導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人際溝通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學習表現</w:t>
            </w:r>
          </w:p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□不適應輔導□其他：</w:t>
            </w:r>
          </w:p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●學校輔導老師實地訪視作業：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實習前輔導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第一個月實地訪視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每階段(三個月)之實地訪視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實習異業輔導訪視</w:t>
            </w: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每月聯繫表□電話聯繫□視訊聯繫</w:t>
            </w:r>
          </w:p>
          <w:p w:rsidR="00784B3E" w:rsidRPr="00B23E2A" w:rsidRDefault="006B7274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784B3E" w:rsidRPr="00B23E2A">
              <w:rPr>
                <w:rFonts w:ascii="標楷體" w:eastAsia="標楷體" w:hAnsi="標楷體" w:cs="Times New Roman"/>
                <w:sz w:val="20"/>
                <w:szCs w:val="20"/>
              </w:rPr>
              <w:t>網路社群軟體□電子郵件聯繫</w:t>
            </w:r>
          </w:p>
          <w:p w:rsidR="00784B3E" w:rsidRPr="00B23E2A" w:rsidRDefault="00784B3E" w:rsidP="00B23E2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B23E2A">
              <w:rPr>
                <w:rFonts w:ascii="標楷體" w:eastAsia="標楷體" w:hAnsi="標楷體" w:cs="Times New Roman"/>
                <w:sz w:val="20"/>
                <w:szCs w:val="20"/>
              </w:rPr>
              <w:t>□其他：</w:t>
            </w:r>
          </w:p>
        </w:tc>
      </w:tr>
    </w:tbl>
    <w:p w:rsidR="000E75A3" w:rsidRPr="00B23E2A" w:rsidRDefault="000E75A3" w:rsidP="000E75A3">
      <w:pPr>
        <w:pStyle w:val="a3"/>
        <w:ind w:leftChars="0"/>
        <w:rPr>
          <w:rFonts w:ascii="Times New Roman" w:eastAsia="標楷體" w:hAnsi="Times New Roman" w:cs="Times New Roman"/>
          <w:b/>
        </w:rPr>
      </w:pPr>
    </w:p>
    <w:p w:rsidR="00784B3E" w:rsidRPr="00B23E2A" w:rsidRDefault="00784B3E" w:rsidP="00F8725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B23E2A">
        <w:rPr>
          <w:rFonts w:ascii="Times New Roman" w:eastAsia="標楷體" w:hAnsi="Times New Roman" w:cs="Times New Roman"/>
          <w:b/>
        </w:rPr>
        <w:t>實習成效考核與回饋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845"/>
        <w:gridCol w:w="177"/>
        <w:gridCol w:w="2381"/>
        <w:gridCol w:w="1134"/>
        <w:gridCol w:w="2268"/>
        <w:gridCol w:w="1276"/>
        <w:gridCol w:w="2693"/>
      </w:tblGrid>
      <w:tr w:rsidR="00784B3E" w:rsidRPr="00B23E2A" w:rsidTr="00B23E2A">
        <w:trPr>
          <w:trHeight w:val="1408"/>
        </w:trPr>
        <w:tc>
          <w:tcPr>
            <w:tcW w:w="845" w:type="dxa"/>
            <w:vAlign w:val="center"/>
          </w:tcPr>
          <w:p w:rsidR="00784B3E" w:rsidRPr="00B23E2A" w:rsidRDefault="00784B3E" w:rsidP="00A17988">
            <w:pPr>
              <w:rPr>
                <w:rFonts w:ascii="Times New Roman" w:eastAsia="標楷體" w:hAnsi="Times New Roman" w:cs="Times New Roman"/>
                <w:b/>
                <w:sz w:val="16"/>
                <w:szCs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實習成效考核指標</w:t>
            </w:r>
            <w:r w:rsidRPr="00B23E2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B23E2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項目</w:t>
            </w:r>
            <w:r w:rsidRPr="00B23E2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9" w:type="dxa"/>
            <w:gridSpan w:val="6"/>
          </w:tcPr>
          <w:p w:rsidR="00784B3E" w:rsidRPr="006A0CFE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●學生學習成果其評核項目：</w:t>
            </w:r>
            <w:r w:rsidR="006A0CFE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6A0CFE" w:rsidRPr="002B45E4">
              <w:rPr>
                <w:rFonts w:ascii="標楷體" w:eastAsia="標楷體" w:hAnsi="標楷體" w:cs="Times New Roman" w:hint="eastAsia"/>
                <w:color w:val="FF0000"/>
                <w:sz w:val="22"/>
                <w:highlight w:val="yellow"/>
              </w:rPr>
              <w:t>(得依各系情形自行修改)</w:t>
            </w:r>
          </w:p>
          <w:p w:rsidR="00784B3E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84B3E" w:rsidRPr="006A0CFE">
              <w:rPr>
                <w:rFonts w:ascii="標楷體" w:eastAsia="標楷體" w:hAnsi="標楷體" w:cs="Times New Roman"/>
                <w:sz w:val="22"/>
              </w:rPr>
              <w:t>每階段實習報告：</w:t>
            </w:r>
          </w:p>
          <w:p w:rsidR="00784B3E" w:rsidRPr="006A0CFE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新細明體" w:hint="eastAsia"/>
                <w:sz w:val="22"/>
              </w:rPr>
              <w:t>◎</w:t>
            </w:r>
            <w:r w:rsidRPr="006A0CFE">
              <w:rPr>
                <w:rFonts w:ascii="標楷體" w:eastAsia="標楷體" w:hAnsi="標楷體" w:cs="Times New Roman"/>
                <w:sz w:val="22"/>
              </w:rPr>
              <w:t>輔導老師評核：</w:t>
            </w:r>
          </w:p>
          <w:p w:rsidR="00784B3E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84B3E" w:rsidRPr="006A0CFE">
              <w:rPr>
                <w:rFonts w:ascii="標楷體" w:eastAsia="標楷體" w:hAnsi="標楷體" w:cs="Times New Roman"/>
                <w:sz w:val="22"/>
              </w:rPr>
              <w:t>學習表現評核(60%)：學習成果與效益(20%)、處事態度與觀念(20%)、學習熱忱(10%)、平時聯繫與互動(10%)</w:t>
            </w:r>
          </w:p>
          <w:p w:rsidR="00784B3E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84B3E" w:rsidRPr="006A0CFE">
              <w:rPr>
                <w:rFonts w:ascii="標楷體" w:eastAsia="標楷體" w:hAnsi="標楷體" w:cs="Times New Roman"/>
                <w:sz w:val="22"/>
              </w:rPr>
              <w:t>實習報告評核(40%)：報告結構與編排(10%)、內容專業與深度(20%)、學習心得與建議(5%)、口頭報告(5%)</w:t>
            </w:r>
          </w:p>
          <w:p w:rsidR="00784B3E" w:rsidRPr="006A0CFE" w:rsidRDefault="00784B3E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新細明體" w:hint="eastAsia"/>
                <w:sz w:val="22"/>
              </w:rPr>
              <w:t>◎</w:t>
            </w:r>
            <w:r w:rsidRPr="006A0CFE">
              <w:rPr>
                <w:rFonts w:ascii="標楷體" w:eastAsia="標楷體" w:hAnsi="標楷體" w:cs="Times New Roman"/>
                <w:sz w:val="22"/>
              </w:rPr>
              <w:t>業界輔導老師評核：</w:t>
            </w:r>
          </w:p>
          <w:p w:rsidR="00784B3E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84B3E" w:rsidRPr="006A0CFE">
              <w:rPr>
                <w:rFonts w:ascii="標楷體" w:eastAsia="標楷體" w:hAnsi="標楷體" w:cs="Times New Roman"/>
                <w:sz w:val="22"/>
              </w:rPr>
              <w:t>工作表現評核(60%)：敬業精神(20%)、品質效率(20%)、學習熱忱(10%)、團隊合群與職業倫理(10%)</w:t>
            </w:r>
          </w:p>
          <w:p w:rsidR="00784B3E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84B3E" w:rsidRPr="006A0CFE">
              <w:rPr>
                <w:rFonts w:ascii="標楷體" w:eastAsia="標楷體" w:hAnsi="標楷體" w:cs="Times New Roman"/>
                <w:sz w:val="22"/>
              </w:rPr>
              <w:t>實習報告評核(40%)：報告結構與編排(10%)、內容專業與深度(20%)、學習心得與建議(5%)、繳交報告準時姓(5%)、階段考勤(請假扣分)</w:t>
            </w:r>
          </w:p>
        </w:tc>
      </w:tr>
      <w:tr w:rsidR="007E7085" w:rsidRPr="00B23E2A" w:rsidTr="00B23E2A">
        <w:trPr>
          <w:trHeight w:val="1550"/>
        </w:trPr>
        <w:tc>
          <w:tcPr>
            <w:tcW w:w="845" w:type="dxa"/>
            <w:vAlign w:val="center"/>
          </w:tcPr>
          <w:p w:rsidR="0086279F" w:rsidRPr="00B23E2A" w:rsidRDefault="00793114" w:rsidP="00A1798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實習成效與教學評核方式</w:t>
            </w:r>
          </w:p>
        </w:tc>
        <w:tc>
          <w:tcPr>
            <w:tcW w:w="9929" w:type="dxa"/>
            <w:gridSpan w:val="6"/>
          </w:tcPr>
          <w:p w:rsidR="0086279F" w:rsidRPr="006A0CFE" w:rsidRDefault="00793114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(</w:t>
            </w:r>
            <w:r w:rsidR="002B45E4">
              <w:rPr>
                <w:rFonts w:ascii="標楷體" w:eastAsia="標楷體" w:hAnsi="標楷體" w:cs="Times New Roman"/>
                <w:sz w:val="22"/>
              </w:rPr>
              <w:t>說明學生實習成果的評核期程</w:t>
            </w:r>
            <w:r w:rsidRPr="006A0CFE">
              <w:rPr>
                <w:rFonts w:ascii="標楷體" w:eastAsia="標楷體" w:hAnsi="標楷體" w:cs="Times New Roman"/>
                <w:sz w:val="22"/>
              </w:rPr>
              <w:t>及評核人員的評核方式等)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="002B45E4" w:rsidRPr="002B45E4">
              <w:rPr>
                <w:rFonts w:ascii="標楷體" w:eastAsia="標楷體" w:hAnsi="標楷體" w:cs="Times New Roman" w:hint="eastAsia"/>
                <w:color w:val="FF0000"/>
                <w:sz w:val="22"/>
                <w:highlight w:val="yellow"/>
              </w:rPr>
              <w:t>(得依各系情形自行修改)</w:t>
            </w:r>
          </w:p>
          <w:p w:rsidR="002B45E4" w:rsidRPr="006A0CFE" w:rsidRDefault="00793114" w:rsidP="002B45E4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●學生學習成果的評核期程：</w:t>
            </w:r>
          </w:p>
          <w:p w:rsidR="00793114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第一階段(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月至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月)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第二階段(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月至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月)</w:t>
            </w:r>
          </w:p>
          <w:p w:rsidR="00793114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第三階段(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月至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月)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第四階段(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月至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月)</w:t>
            </w:r>
          </w:p>
          <w:p w:rsidR="00793114" w:rsidRPr="006A0CFE" w:rsidRDefault="00793C35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●評核人員：</w:t>
            </w:r>
          </w:p>
          <w:p w:rsidR="00793114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學校輔導老師(評核50%)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93C35" w:rsidRPr="006A0CFE">
              <w:rPr>
                <w:rFonts w:ascii="標楷體" w:eastAsia="標楷體" w:hAnsi="標楷體" w:cs="Times New Roman"/>
                <w:sz w:val="22"/>
              </w:rPr>
              <w:t>業界輔導老師(評核50%)</w:t>
            </w:r>
          </w:p>
        </w:tc>
      </w:tr>
      <w:tr w:rsidR="0086279F" w:rsidRPr="00B23E2A" w:rsidTr="00B23E2A">
        <w:trPr>
          <w:trHeight w:val="1543"/>
        </w:trPr>
        <w:tc>
          <w:tcPr>
            <w:tcW w:w="845" w:type="dxa"/>
            <w:vAlign w:val="center"/>
          </w:tcPr>
          <w:p w:rsidR="0086279F" w:rsidRPr="00B23E2A" w:rsidRDefault="00793114" w:rsidP="00A1798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實習回饋方式與規劃</w:t>
            </w:r>
          </w:p>
        </w:tc>
        <w:tc>
          <w:tcPr>
            <w:tcW w:w="9929" w:type="dxa"/>
            <w:gridSpan w:val="6"/>
          </w:tcPr>
          <w:p w:rsidR="002B45E4" w:rsidRPr="006A0CFE" w:rsidRDefault="007E7085" w:rsidP="002B45E4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(說明實習課程結束後相關成效的回饋及檢討方式)</w:t>
            </w:r>
            <w:r w:rsidR="002B45E4">
              <w:rPr>
                <w:rFonts w:ascii="標楷體" w:eastAsia="標楷體" w:hAnsi="標楷體" w:cs="Times New Roman" w:hint="eastAsia"/>
                <w:sz w:val="22"/>
              </w:rPr>
              <w:t xml:space="preserve">      </w:t>
            </w:r>
            <w:r w:rsidR="002B45E4" w:rsidRPr="002B45E4">
              <w:rPr>
                <w:rFonts w:ascii="標楷體" w:eastAsia="標楷體" w:hAnsi="標楷體" w:cs="Times New Roman" w:hint="eastAsia"/>
                <w:color w:val="FF0000"/>
                <w:sz w:val="22"/>
                <w:highlight w:val="yellow"/>
              </w:rPr>
              <w:t>(得依各系情形自行修改)</w:t>
            </w:r>
          </w:p>
          <w:p w:rsidR="007E7085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實習成效檢討會議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實習課程檢討會議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實習問卷調查</w:t>
            </w:r>
          </w:p>
          <w:p w:rsidR="007E7085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實習成果競賽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輔導經驗交流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學生心得分享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實習職缺篩選檢討</w:t>
            </w:r>
          </w:p>
          <w:p w:rsidR="007E7085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實習機構合作檢討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7E7085" w:rsidRPr="006A0CFE">
              <w:rPr>
                <w:rFonts w:ascii="標楷體" w:eastAsia="標楷體" w:hAnsi="標楷體" w:cs="Times New Roman"/>
                <w:sz w:val="22"/>
              </w:rPr>
              <w:t>實習轉換單位檢討□衍生產業實務專題</w:t>
            </w:r>
          </w:p>
          <w:p w:rsidR="007E7085" w:rsidRPr="006A0CFE" w:rsidRDefault="00614BD5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□教師實務深耕□教師實務研習□業界產學合作□專業課程諮詢調整</w:t>
            </w:r>
          </w:p>
          <w:p w:rsidR="00614BD5" w:rsidRPr="006A0CFE" w:rsidRDefault="00CA6AD2" w:rsidP="002256A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614BD5" w:rsidRPr="006A0CFE">
              <w:rPr>
                <w:rFonts w:ascii="標楷體" w:eastAsia="標楷體" w:hAnsi="標楷體" w:cs="Times New Roman"/>
                <w:sz w:val="22"/>
              </w:rPr>
              <w:t>校務研究分析</w:t>
            </w:r>
            <w:r w:rsidRPr="006A0CFE">
              <w:rPr>
                <w:rFonts w:ascii="標楷體" w:eastAsia="標楷體" w:hAnsi="標楷體" w:cs="Times New Roman"/>
                <w:sz w:val="22"/>
              </w:rPr>
              <w:t>□</w:t>
            </w:r>
            <w:r w:rsidR="00614BD5" w:rsidRPr="006A0CFE">
              <w:rPr>
                <w:rFonts w:ascii="標楷體" w:eastAsia="標楷體" w:hAnsi="標楷體" w:cs="Times New Roman"/>
                <w:sz w:val="22"/>
              </w:rPr>
              <w:t>校務研究追蹤</w:t>
            </w:r>
          </w:p>
        </w:tc>
      </w:tr>
      <w:tr w:rsidR="00802FD5" w:rsidRPr="00B23E2A" w:rsidTr="002B45E4">
        <w:trPr>
          <w:trHeight w:val="1314"/>
        </w:trPr>
        <w:tc>
          <w:tcPr>
            <w:tcW w:w="1022" w:type="dxa"/>
            <w:gridSpan w:val="2"/>
            <w:vAlign w:val="center"/>
          </w:tcPr>
          <w:p w:rsidR="00802FD5" w:rsidRPr="00B23E2A" w:rsidRDefault="00E52D95" w:rsidP="002B45E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實習學生</w:t>
            </w:r>
          </w:p>
        </w:tc>
        <w:tc>
          <w:tcPr>
            <w:tcW w:w="2381" w:type="dxa"/>
            <w:vAlign w:val="center"/>
          </w:tcPr>
          <w:p w:rsidR="00802FD5" w:rsidRPr="00B23E2A" w:rsidRDefault="00802FD5" w:rsidP="002B45E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256AC" w:rsidRPr="00B23E2A" w:rsidRDefault="00802FD5" w:rsidP="002B45E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學校</w:t>
            </w:r>
          </w:p>
          <w:p w:rsidR="00802FD5" w:rsidRPr="00B23E2A" w:rsidRDefault="00802FD5" w:rsidP="002B45E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輔導老師</w:t>
            </w:r>
          </w:p>
        </w:tc>
        <w:tc>
          <w:tcPr>
            <w:tcW w:w="2268" w:type="dxa"/>
            <w:vAlign w:val="center"/>
          </w:tcPr>
          <w:p w:rsidR="00802FD5" w:rsidRPr="00B23E2A" w:rsidRDefault="00802FD5" w:rsidP="002B45E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52D95" w:rsidRPr="00B23E2A" w:rsidRDefault="00E52D95" w:rsidP="002B45E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業界</w:t>
            </w:r>
          </w:p>
          <w:p w:rsidR="00802FD5" w:rsidRPr="00B23E2A" w:rsidRDefault="00E52D95" w:rsidP="002B45E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B23E2A">
              <w:rPr>
                <w:rFonts w:ascii="Times New Roman" w:eastAsia="標楷體" w:hAnsi="Times New Roman" w:cs="Times New Roman"/>
                <w:b/>
                <w:sz w:val="20"/>
              </w:rPr>
              <w:t>輔導老師</w:t>
            </w:r>
          </w:p>
        </w:tc>
        <w:tc>
          <w:tcPr>
            <w:tcW w:w="2693" w:type="dxa"/>
            <w:vAlign w:val="center"/>
          </w:tcPr>
          <w:p w:rsidR="00802FD5" w:rsidRPr="00B23E2A" w:rsidRDefault="00802FD5" w:rsidP="002B45E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6279F" w:rsidRPr="00A17492" w:rsidRDefault="0086279F" w:rsidP="007E44BC">
      <w:pPr>
        <w:rPr>
          <w:rFonts w:ascii="標楷體" w:eastAsia="標楷體" w:hAnsi="標楷體"/>
        </w:rPr>
      </w:pPr>
    </w:p>
    <w:sectPr w:rsidR="0086279F" w:rsidRPr="00A17492" w:rsidSect="00B23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B6" w:rsidRDefault="00EA6CB6" w:rsidP="001646CA">
      <w:r>
        <w:separator/>
      </w:r>
    </w:p>
  </w:endnote>
  <w:endnote w:type="continuationSeparator" w:id="0">
    <w:p w:rsidR="00EA6CB6" w:rsidRDefault="00EA6CB6" w:rsidP="001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B6" w:rsidRDefault="00EA6CB6" w:rsidP="001646CA">
      <w:r>
        <w:separator/>
      </w:r>
    </w:p>
  </w:footnote>
  <w:footnote w:type="continuationSeparator" w:id="0">
    <w:p w:rsidR="00EA6CB6" w:rsidRDefault="00EA6CB6" w:rsidP="001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072"/>
    <w:multiLevelType w:val="hybridMultilevel"/>
    <w:tmpl w:val="0F70BE60"/>
    <w:lvl w:ilvl="0" w:tplc="07B035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95BE9"/>
    <w:multiLevelType w:val="hybridMultilevel"/>
    <w:tmpl w:val="D9F2996A"/>
    <w:lvl w:ilvl="0" w:tplc="EC2E1D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9055F"/>
    <w:multiLevelType w:val="hybridMultilevel"/>
    <w:tmpl w:val="69741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580516"/>
    <w:multiLevelType w:val="hybridMultilevel"/>
    <w:tmpl w:val="E7149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65167E"/>
    <w:multiLevelType w:val="hybridMultilevel"/>
    <w:tmpl w:val="3050F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3D4A0C"/>
    <w:multiLevelType w:val="hybridMultilevel"/>
    <w:tmpl w:val="0AF25E06"/>
    <w:lvl w:ilvl="0" w:tplc="079C6A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8F6956"/>
    <w:multiLevelType w:val="hybridMultilevel"/>
    <w:tmpl w:val="B3425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8E"/>
    <w:rsid w:val="000132C2"/>
    <w:rsid w:val="000E33A8"/>
    <w:rsid w:val="000E75A3"/>
    <w:rsid w:val="0010016F"/>
    <w:rsid w:val="001262F0"/>
    <w:rsid w:val="001646CA"/>
    <w:rsid w:val="001B4D15"/>
    <w:rsid w:val="00224640"/>
    <w:rsid w:val="002256AC"/>
    <w:rsid w:val="002B45E4"/>
    <w:rsid w:val="002B7AD6"/>
    <w:rsid w:val="002E0054"/>
    <w:rsid w:val="002F77CB"/>
    <w:rsid w:val="003863AD"/>
    <w:rsid w:val="00397CE1"/>
    <w:rsid w:val="00417157"/>
    <w:rsid w:val="00427C36"/>
    <w:rsid w:val="0045509F"/>
    <w:rsid w:val="00614BD5"/>
    <w:rsid w:val="0062598E"/>
    <w:rsid w:val="006A0CFE"/>
    <w:rsid w:val="006B7274"/>
    <w:rsid w:val="006C599B"/>
    <w:rsid w:val="006E6513"/>
    <w:rsid w:val="006F5232"/>
    <w:rsid w:val="00784B3E"/>
    <w:rsid w:val="00793114"/>
    <w:rsid w:val="007936F6"/>
    <w:rsid w:val="00793C35"/>
    <w:rsid w:val="007D4726"/>
    <w:rsid w:val="007E44BC"/>
    <w:rsid w:val="007E7085"/>
    <w:rsid w:val="007F7A66"/>
    <w:rsid w:val="00802FD5"/>
    <w:rsid w:val="0086279F"/>
    <w:rsid w:val="008636A3"/>
    <w:rsid w:val="00882DF7"/>
    <w:rsid w:val="008E2212"/>
    <w:rsid w:val="0094202C"/>
    <w:rsid w:val="009A5FC8"/>
    <w:rsid w:val="00A17492"/>
    <w:rsid w:val="00A17988"/>
    <w:rsid w:val="00A21292"/>
    <w:rsid w:val="00A41F62"/>
    <w:rsid w:val="00A547B8"/>
    <w:rsid w:val="00A57B76"/>
    <w:rsid w:val="00A722FA"/>
    <w:rsid w:val="00AA7448"/>
    <w:rsid w:val="00AC4D56"/>
    <w:rsid w:val="00B23E2A"/>
    <w:rsid w:val="00B4304B"/>
    <w:rsid w:val="00B82CFC"/>
    <w:rsid w:val="00B83036"/>
    <w:rsid w:val="00B847F3"/>
    <w:rsid w:val="00BB63AC"/>
    <w:rsid w:val="00BC0D09"/>
    <w:rsid w:val="00BF3F46"/>
    <w:rsid w:val="00C61688"/>
    <w:rsid w:val="00C669D9"/>
    <w:rsid w:val="00C97C56"/>
    <w:rsid w:val="00CA33F4"/>
    <w:rsid w:val="00CA6AD2"/>
    <w:rsid w:val="00DB72E8"/>
    <w:rsid w:val="00DC3587"/>
    <w:rsid w:val="00E52D95"/>
    <w:rsid w:val="00E76407"/>
    <w:rsid w:val="00EA326B"/>
    <w:rsid w:val="00EA5E2C"/>
    <w:rsid w:val="00EA6CB6"/>
    <w:rsid w:val="00EB5DEF"/>
    <w:rsid w:val="00F87255"/>
    <w:rsid w:val="00FC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4AD7A-11A0-4D73-B06C-0855E8B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8E"/>
    <w:pPr>
      <w:ind w:leftChars="200" w:left="480"/>
    </w:pPr>
  </w:style>
  <w:style w:type="table" w:styleId="a4">
    <w:name w:val="Table Grid"/>
    <w:basedOn w:val="a1"/>
    <w:uiPriority w:val="59"/>
    <w:rsid w:val="0062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0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46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4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B6B-5F5B-4398-8A4A-DB32A4F6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dlit-803</dc:creator>
  <cp:lastModifiedBy>HDUT</cp:lastModifiedBy>
  <cp:revision>2</cp:revision>
  <cp:lastPrinted>2017-05-22T06:30:00Z</cp:lastPrinted>
  <dcterms:created xsi:type="dcterms:W3CDTF">2021-07-02T06:31:00Z</dcterms:created>
  <dcterms:modified xsi:type="dcterms:W3CDTF">2021-07-02T06:31:00Z</dcterms:modified>
</cp:coreProperties>
</file>